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附件4</w:t>
      </w:r>
    </w:p>
    <w:p>
      <w:pPr>
        <w:ind w:firstLine="723" w:firstLineChars="200"/>
        <w:jc w:val="center"/>
        <w:rPr>
          <w:rFonts w:hint="eastAsia" w:ascii="方正小标宋_GBK" w:eastAsia="方正小标宋_GBK"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智力残疾儿童筛查和康复救助审批表</w:t>
      </w:r>
    </w:p>
    <w:bookmarkEnd w:id="0"/>
    <w:p>
      <w:pPr>
        <w:spacing w:line="500" w:lineRule="exact"/>
        <w:rPr>
          <w:rFonts w:eastAsia="方正仿宋_GBK"/>
          <w:sz w:val="30"/>
          <w:szCs w:val="30"/>
        </w:rPr>
      </w:pPr>
    </w:p>
    <w:tbl>
      <w:tblPr>
        <w:tblStyle w:val="3"/>
        <w:tblW w:w="869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4"/>
        <w:gridCol w:w="1932"/>
        <w:gridCol w:w="654"/>
        <w:gridCol w:w="900"/>
        <w:gridCol w:w="720"/>
        <w:gridCol w:w="917"/>
        <w:gridCol w:w="673"/>
        <w:gridCol w:w="13"/>
        <w:gridCol w:w="1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儿童姓名</w:t>
            </w:r>
          </w:p>
        </w:tc>
        <w:tc>
          <w:tcPr>
            <w:tcW w:w="1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性别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民族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134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儿童身份证号</w:t>
            </w:r>
          </w:p>
        </w:tc>
        <w:tc>
          <w:tcPr>
            <w:tcW w:w="25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监护人姓名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134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家庭住址</w:t>
            </w:r>
          </w:p>
        </w:tc>
        <w:tc>
          <w:tcPr>
            <w:tcW w:w="25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联系电话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</w:p>
        </w:tc>
        <w:tc>
          <w:tcPr>
            <w:tcW w:w="1343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儿童发育商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□≤</w:t>
            </w:r>
            <w:r>
              <w:rPr>
                <w:rFonts w:eastAsia="方正仿宋_GBK"/>
                <w:szCs w:val="21"/>
              </w:rPr>
              <w:t xml:space="preserve">25 </w:t>
            </w:r>
            <w:r>
              <w:rPr>
                <w:rFonts w:hint="eastAsia" w:ascii="方正仿宋_GBK" w:eastAsia="方正仿宋_GBK"/>
                <w:szCs w:val="21"/>
              </w:rPr>
              <w:t xml:space="preserve">     □≤</w:t>
            </w:r>
            <w:r>
              <w:rPr>
                <w:rFonts w:eastAsia="方正仿宋_GBK"/>
                <w:szCs w:val="21"/>
              </w:rPr>
              <w:t>26-39</w:t>
            </w:r>
            <w:r>
              <w:rPr>
                <w:rFonts w:hint="eastAsia"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 xml:space="preserve">       □≤</w:t>
            </w:r>
            <w:r>
              <w:rPr>
                <w:rFonts w:eastAsia="方正仿宋_GBK"/>
                <w:szCs w:val="21"/>
              </w:rPr>
              <w:t xml:space="preserve">40-54  </w:t>
            </w:r>
            <w:r>
              <w:rPr>
                <w:rFonts w:hint="eastAsia" w:ascii="方正仿宋_GBK" w:eastAsia="方正仿宋_GBK"/>
                <w:szCs w:val="21"/>
              </w:rPr>
              <w:t xml:space="preserve">     □≤</w:t>
            </w:r>
            <w:r>
              <w:rPr>
                <w:rFonts w:eastAsia="方正仿宋_GBK"/>
                <w:szCs w:val="21"/>
              </w:rPr>
              <w:t>55-75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是否伴有其他残疾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□视力      □听力    □智力     □言语     □精神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家庭经济状况</w:t>
            </w:r>
          </w:p>
        </w:tc>
        <w:tc>
          <w:tcPr>
            <w:tcW w:w="512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□家庭人均收入低于当地城乡居民最低生活保障线</w:t>
            </w:r>
          </w:p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□家庭经济困难</w:t>
            </w:r>
          </w:p>
        </w:tc>
        <w:tc>
          <w:tcPr>
            <w:tcW w:w="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户口</w:t>
            </w:r>
          </w:p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类别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□农业户</w:t>
            </w:r>
          </w:p>
          <w:p>
            <w:pPr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□非农业户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监护人申请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  <w:p>
            <w:pPr>
              <w:rPr>
                <w:rFonts w:eastAsia="方正仿宋_GBK"/>
                <w:szCs w:val="21"/>
              </w:rPr>
            </w:pPr>
          </w:p>
          <w:p>
            <w:pPr>
              <w:ind w:firstLine="4620" w:firstLineChars="22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申请人：</w:t>
            </w:r>
          </w:p>
          <w:p>
            <w:pPr>
              <w:ind w:firstLine="5250" w:firstLineChars="25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乡镇（街道）</w:t>
            </w:r>
            <w:r>
              <w:rPr>
                <w:rFonts w:eastAsia="方正仿宋_GBK"/>
                <w:spacing w:val="-4"/>
                <w:szCs w:val="21"/>
              </w:rPr>
              <w:t>残联</w:t>
            </w:r>
            <w:r>
              <w:rPr>
                <w:rFonts w:hint="eastAsia" w:eastAsia="方正仿宋_GBK"/>
                <w:spacing w:val="-4"/>
                <w:szCs w:val="21"/>
              </w:rPr>
              <w:t>初</w:t>
            </w:r>
            <w:r>
              <w:rPr>
                <w:rFonts w:eastAsia="方正仿宋_GBK"/>
                <w:spacing w:val="-4"/>
                <w:szCs w:val="21"/>
              </w:rPr>
              <w:t>审意见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  <w:p>
            <w:pPr>
              <w:rPr>
                <w:rFonts w:eastAsia="方正仿宋_GBK"/>
                <w:szCs w:val="21"/>
              </w:rPr>
            </w:pPr>
          </w:p>
          <w:p>
            <w:pPr>
              <w:ind w:firstLine="4620" w:firstLineChars="22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5460" w:firstLineChars="26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ind w:firstLine="5252" w:firstLineChars="2501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县（市、区）</w:t>
            </w:r>
          </w:p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残联意见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  <w:p>
            <w:pPr>
              <w:rPr>
                <w:rFonts w:hint="eastAsia" w:ascii="方正仿宋_GBK" w:eastAsia="方正仿宋_GBK"/>
                <w:szCs w:val="21"/>
              </w:rPr>
            </w:pPr>
          </w:p>
          <w:p>
            <w:pPr>
              <w:ind w:firstLine="4620" w:firstLineChars="22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5460" w:firstLineChars="26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ind w:firstLine="5250" w:firstLineChars="25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8" w:hRule="atLeast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市残联意见</w:t>
            </w:r>
          </w:p>
        </w:tc>
        <w:tc>
          <w:tcPr>
            <w:tcW w:w="71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方正仿宋_GBK" w:eastAsia="方正仿宋_GBK"/>
                <w:szCs w:val="21"/>
              </w:rPr>
            </w:pPr>
          </w:p>
          <w:p>
            <w:pPr>
              <w:rPr>
                <w:rFonts w:eastAsia="方正仿宋_GBK"/>
                <w:szCs w:val="21"/>
              </w:rPr>
            </w:pPr>
          </w:p>
          <w:p>
            <w:pPr>
              <w:ind w:firstLine="4664" w:firstLineChars="2221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5460" w:firstLineChars="26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ind w:firstLine="5250" w:firstLineChars="25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年  月  日</w:t>
            </w:r>
          </w:p>
        </w:tc>
      </w:tr>
    </w:tbl>
    <w:p>
      <w:pPr>
        <w:rPr>
          <w:rFonts w:hint="eastAsia" w:eastAsia="方正仿宋_GBK"/>
          <w:spacing w:val="-4"/>
          <w:szCs w:val="21"/>
        </w:rPr>
      </w:pPr>
      <w:r>
        <w:rPr>
          <w:rFonts w:hint="eastAsia" w:ascii="方正楷体_GBK" w:eastAsia="方正楷体_GBK"/>
          <w:szCs w:val="21"/>
        </w:rPr>
        <w:t>说明：</w:t>
      </w:r>
      <w:r>
        <w:rPr>
          <w:rFonts w:hint="eastAsia" w:eastAsia="方正仿宋_GBK"/>
          <w:spacing w:val="-4"/>
          <w:szCs w:val="21"/>
        </w:rPr>
        <w:t>此表－式四份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4A411C"/>
    <w:rsid w:val="144A411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2018-05-29T02:41:00Z</dcterms:created>
  <dc:creator>崔爱民</dc:creator>
  <cp:lastModifiedBy>崔爱民</cp:lastModifiedBy>
  <dcterms:modified xsi:type="dcterms:W3CDTF">2018-05-29T02:42:09Z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