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附件1</w:t>
      </w:r>
    </w:p>
    <w:p>
      <w:pPr>
        <w:jc w:val="center"/>
        <w:rPr>
          <w:rFonts w:hint="eastAsia" w:ascii="方正小标宋简体" w:eastAsia="方正小标宋简体"/>
          <w:b/>
          <w:sz w:val="36"/>
          <w:szCs w:val="36"/>
        </w:rPr>
      </w:pPr>
      <w:bookmarkStart w:id="0" w:name="_GoBack"/>
      <w:r>
        <w:rPr>
          <w:rFonts w:hint="eastAsia" w:ascii="方正小标宋简体" w:eastAsia="方正小标宋简体"/>
          <w:b/>
          <w:sz w:val="36"/>
          <w:szCs w:val="36"/>
        </w:rPr>
        <w:t>安徽省贫困精神残疾人药费补助审批表（2018年）</w:t>
      </w:r>
    </w:p>
    <w:bookmarkEnd w:id="0"/>
    <w:p>
      <w:pPr>
        <w:spacing w:line="400" w:lineRule="exact"/>
        <w:jc w:val="center"/>
        <w:rPr>
          <w:rFonts w:hint="eastAsia"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县（区）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乡镇（街道）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村（社区）</w:t>
      </w:r>
    </w:p>
    <w:tbl>
      <w:tblPr>
        <w:tblStyle w:val="3"/>
        <w:tblW w:w="873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7"/>
        <w:gridCol w:w="1440"/>
        <w:gridCol w:w="540"/>
        <w:gridCol w:w="1080"/>
        <w:gridCol w:w="900"/>
        <w:gridCol w:w="180"/>
        <w:gridCol w:w="900"/>
        <w:gridCol w:w="24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2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姓名</w:t>
            </w:r>
          </w:p>
        </w:tc>
        <w:tc>
          <w:tcPr>
            <w:tcW w:w="1440" w:type="dxa"/>
            <w:tcBorders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540" w:type="dxa"/>
            <w:tcBorders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性别</w:t>
            </w:r>
          </w:p>
        </w:tc>
        <w:tc>
          <w:tcPr>
            <w:tcW w:w="1080" w:type="dxa"/>
            <w:tcBorders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900" w:type="dxa"/>
            <w:tcBorders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残疾</w:t>
            </w:r>
          </w:p>
          <w:p>
            <w:pPr>
              <w:spacing w:line="40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证号</w:t>
            </w:r>
          </w:p>
        </w:tc>
        <w:tc>
          <w:tcPr>
            <w:tcW w:w="3570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40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12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经济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状况</w:t>
            </w:r>
          </w:p>
        </w:tc>
        <w:tc>
          <w:tcPr>
            <w:tcW w:w="4140" w:type="dxa"/>
            <w:gridSpan w:val="5"/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1.低保户□ 2.家庭经济困难□</w:t>
            </w:r>
          </w:p>
        </w:tc>
        <w:tc>
          <w:tcPr>
            <w:tcW w:w="900" w:type="dxa"/>
            <w:vAlign w:val="center"/>
          </w:tcPr>
          <w:p>
            <w:pPr>
              <w:spacing w:line="40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</w:t>
            </w:r>
          </w:p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电话</w:t>
            </w:r>
          </w:p>
        </w:tc>
        <w:tc>
          <w:tcPr>
            <w:tcW w:w="2490" w:type="dxa"/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12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医保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情况</w:t>
            </w:r>
          </w:p>
        </w:tc>
        <w:tc>
          <w:tcPr>
            <w:tcW w:w="7530" w:type="dxa"/>
            <w:gridSpan w:val="7"/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1.城镇居民医疗保险 □  2.新型农村合作医疗  □</w:t>
            </w:r>
          </w:p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3.民政医疗救助□  4.其他医疗保险 □ 5.无医疗保险 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12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“一卡通”</w:t>
            </w:r>
          </w:p>
        </w:tc>
        <w:tc>
          <w:tcPr>
            <w:tcW w:w="3960" w:type="dxa"/>
            <w:gridSpan w:val="4"/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开户行：</w:t>
            </w:r>
          </w:p>
        </w:tc>
        <w:tc>
          <w:tcPr>
            <w:tcW w:w="1080" w:type="dxa"/>
            <w:gridSpan w:val="2"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帐号：</w:t>
            </w:r>
          </w:p>
        </w:tc>
        <w:tc>
          <w:tcPr>
            <w:tcW w:w="2490" w:type="dxa"/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12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监护人姓名</w:t>
            </w:r>
          </w:p>
        </w:tc>
        <w:tc>
          <w:tcPr>
            <w:tcW w:w="1980" w:type="dxa"/>
            <w:gridSpan w:val="2"/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与患者关系</w:t>
            </w:r>
          </w:p>
        </w:tc>
        <w:tc>
          <w:tcPr>
            <w:tcW w:w="900" w:type="dxa"/>
            <w:vAlign w:val="center"/>
          </w:tcPr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联系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电话</w:t>
            </w:r>
          </w:p>
        </w:tc>
        <w:tc>
          <w:tcPr>
            <w:tcW w:w="249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4" w:hRule="atLeast"/>
          <w:jc w:val="center"/>
        </w:trPr>
        <w:tc>
          <w:tcPr>
            <w:tcW w:w="12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监护人</w:t>
            </w:r>
          </w:p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承诺</w:t>
            </w:r>
          </w:p>
        </w:tc>
        <w:tc>
          <w:tcPr>
            <w:tcW w:w="7530" w:type="dxa"/>
            <w:gridSpan w:val="7"/>
            <w:vAlign w:val="center"/>
          </w:tcPr>
          <w:p>
            <w:pPr>
              <w:spacing w:line="400" w:lineRule="exact"/>
              <w:ind w:firstLine="560" w:firstLineChars="20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一、保证药费补助金按规定使用；</w:t>
            </w:r>
          </w:p>
          <w:p>
            <w:pPr>
              <w:spacing w:line="400" w:lineRule="exact"/>
              <w:ind w:firstLine="560" w:firstLineChars="20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二、监护病情，督促病人按时服药、体检和复查；</w:t>
            </w:r>
          </w:p>
          <w:p>
            <w:pPr>
              <w:spacing w:line="400" w:lineRule="exact"/>
              <w:ind w:firstLine="560" w:firstLineChars="20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三、自觉履行监护职责，接受社会各界监督。               </w:t>
            </w:r>
          </w:p>
          <w:p>
            <w:pPr>
              <w:spacing w:line="40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监护人签名：</w:t>
            </w:r>
            <w:r>
              <w:rPr>
                <w:rFonts w:hint="eastAsia" w:ascii="仿宋_GB2312" w:eastAsia="仿宋_GB2312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联系电话：</w:t>
            </w:r>
            <w:r>
              <w:rPr>
                <w:rFonts w:hint="eastAsia" w:ascii="仿宋_GB2312" w:eastAsia="仿宋_GB2312"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</w:t>
            </w:r>
          </w:p>
          <w:p>
            <w:pPr>
              <w:spacing w:line="400" w:lineRule="exact"/>
              <w:ind w:firstLine="7560" w:firstLineChars="270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年                           年 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2" w:hRule="atLeast"/>
          <w:jc w:val="center"/>
        </w:trPr>
        <w:tc>
          <w:tcPr>
            <w:tcW w:w="12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乡镇(街道)残联意见</w:t>
            </w:r>
          </w:p>
        </w:tc>
        <w:tc>
          <w:tcPr>
            <w:tcW w:w="7530" w:type="dxa"/>
            <w:gridSpan w:val="7"/>
            <w:vAlign w:val="top"/>
          </w:tcPr>
          <w:p>
            <w:pPr>
              <w:spacing w:line="400" w:lineRule="exact"/>
              <w:ind w:firstLine="280" w:firstLineChars="10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                                                </w:t>
            </w:r>
          </w:p>
          <w:p>
            <w:pPr>
              <w:spacing w:line="400" w:lineRule="exact"/>
              <w:ind w:firstLine="4200" w:firstLineChars="1500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4200" w:firstLineChars="150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审核人：</w:t>
            </w:r>
          </w:p>
          <w:p>
            <w:pPr>
              <w:spacing w:line="400" w:lineRule="exact"/>
              <w:ind w:firstLine="4200" w:firstLineChars="150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公  章</w:t>
            </w:r>
          </w:p>
          <w:p>
            <w:pPr>
              <w:spacing w:line="400" w:lineRule="exact"/>
              <w:ind w:firstLine="4200" w:firstLineChars="150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5" w:hRule="atLeast"/>
          <w:jc w:val="center"/>
        </w:trPr>
        <w:tc>
          <w:tcPr>
            <w:tcW w:w="1207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县（区）残联审批意见</w:t>
            </w:r>
          </w:p>
        </w:tc>
        <w:tc>
          <w:tcPr>
            <w:tcW w:w="7530" w:type="dxa"/>
            <w:gridSpan w:val="7"/>
            <w:vAlign w:val="top"/>
          </w:tcPr>
          <w:p>
            <w:pPr>
              <w:spacing w:line="400" w:lineRule="exact"/>
              <w:ind w:firstLine="4060" w:firstLineChars="1450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4060" w:firstLineChars="1450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4060" w:firstLineChars="1450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>
            <w:pPr>
              <w:spacing w:line="400" w:lineRule="exact"/>
              <w:ind w:firstLine="4060" w:firstLineChars="145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审核人：</w:t>
            </w:r>
          </w:p>
          <w:p>
            <w:pPr>
              <w:spacing w:line="400" w:lineRule="exact"/>
              <w:ind w:firstLine="4060" w:firstLineChars="145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公  章</w:t>
            </w:r>
          </w:p>
          <w:p>
            <w:pPr>
              <w:spacing w:line="400" w:lineRule="exact"/>
              <w:ind w:firstLine="4060" w:firstLineChars="1450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年   月   日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方正大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 Unicode MS">
    <w:panose1 w:val="020B0604020202020204"/>
    <w:charset w:val="86"/>
    <w:family w:val="script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F172DB"/>
    <w:rsid w:val="07F172D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2018-05-29T02:20:00Z</dcterms:created>
  <dc:creator>崔爱民</dc:creator>
  <cp:lastModifiedBy>崔爱民</cp:lastModifiedBy>
  <dcterms:modified xsi:type="dcterms:W3CDTF">2018-05-29T02:21:50Z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